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2024年7月份城镇公益岗岗位补贴和社保补贴一览表</w:t>
      </w:r>
    </w:p>
    <w:tbl>
      <w:tblPr>
        <w:tblStyle w:val="2"/>
        <w:tblpPr w:leftFromText="180" w:rightFromText="180" w:vertAnchor="text" w:horzAnchor="page" w:tblpX="1912" w:tblpY="495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396"/>
        <w:gridCol w:w="1543"/>
        <w:gridCol w:w="1608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岗位补贴金额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社保补贴金额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支农办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4258.96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曹县综合执法局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7453.18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庄寨综合执法局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43870.34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2129.48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2129.48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广播电视台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14906.36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6388.44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8661.92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14978.36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10791.4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宣传部（含各镇街人员）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43798.34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118418.34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团县委（含各镇街人员）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19165.32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51925.32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政法委（含各镇街人员）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176746.84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曹县住建局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4258.96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人社局（含各镇街人员）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483304.5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1309584.5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曹县建筑工程服务中心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5323.7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曹县文物保护中心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2129.48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4258.96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地方戏曲研究保护中心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曹县电子商务服务中心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1472380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859877.72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2332257.72</w:t>
            </w:r>
          </w:p>
        </w:tc>
      </w:tr>
    </w:tbl>
    <w:p>
      <w:pPr>
        <w:jc w:val="right"/>
      </w:pP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g5ZTA1OWI5YjlmYWUxOWE1YjBmYTk2ZmU5M2IifQ=="/>
  </w:docVars>
  <w:rsids>
    <w:rsidRoot w:val="4FCE5BF3"/>
    <w:rsid w:val="00663AC0"/>
    <w:rsid w:val="01E62509"/>
    <w:rsid w:val="051060E7"/>
    <w:rsid w:val="0CB66610"/>
    <w:rsid w:val="0D52295B"/>
    <w:rsid w:val="0F5B4403"/>
    <w:rsid w:val="137D2B9A"/>
    <w:rsid w:val="1D80285F"/>
    <w:rsid w:val="1F134CFA"/>
    <w:rsid w:val="1FA71FAF"/>
    <w:rsid w:val="23643568"/>
    <w:rsid w:val="24A16A0A"/>
    <w:rsid w:val="36FF7BE6"/>
    <w:rsid w:val="37910339"/>
    <w:rsid w:val="39B13BE8"/>
    <w:rsid w:val="39D2686C"/>
    <w:rsid w:val="3CFF1D8D"/>
    <w:rsid w:val="431122A1"/>
    <w:rsid w:val="4C4B5BF5"/>
    <w:rsid w:val="4E5C750D"/>
    <w:rsid w:val="4FCE5BF3"/>
    <w:rsid w:val="51B232FF"/>
    <w:rsid w:val="5C891B7C"/>
    <w:rsid w:val="5EDE3A37"/>
    <w:rsid w:val="60830691"/>
    <w:rsid w:val="7C347CA5"/>
    <w:rsid w:val="7D6308BF"/>
    <w:rsid w:val="7EB04E7E"/>
    <w:rsid w:val="7F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黑体" w:hAnsi="黑体" w:eastAsia="黑体" w:cs="Times New Roman"/>
      <w:b/>
      <w:kern w:val="2"/>
      <w:sz w:val="84"/>
      <w:szCs w:val="8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694</Characters>
  <Lines>0</Lines>
  <Paragraphs>0</Paragraphs>
  <TotalTime>1236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2023-09-19T01:37:00Z</dcterms:created>
  <dc:creator>豹</dc:creator>
  <cp:lastModifiedBy>无风不起浪</cp:lastModifiedBy>
  <cp:lastPrinted>2024-07-17T09:54:00Z</cp:lastPrinted>
  <dcterms:modified xsi:type="dcterms:W3CDTF">2024-07-18T07:21:05Z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8878684B7EB1465AAEAC19AF13120E8C_11</vt:lpwstr>
  </property>
</Properties>
</file>